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B40B" w14:textId="4119B56A" w:rsidR="006B1EC1" w:rsidRDefault="00547A35" w:rsidP="00547A35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</w:t>
      </w:r>
      <w:r w:rsidR="007970C8">
        <w:rPr>
          <w:b/>
          <w:i/>
          <w:noProof/>
          <w:lang w:val="en-US" w:eastAsia="en-US"/>
        </w:rPr>
        <w:drawing>
          <wp:inline distT="0" distB="0" distL="0" distR="0" wp14:anchorId="2EAC39F2" wp14:editId="4463E04B">
            <wp:extent cx="774700" cy="657225"/>
            <wp:effectExtent l="0" t="0" r="0" b="0"/>
            <wp:docPr id="3" name="Picture 2" descr="ord_1516348132-page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_1516348132-page-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370" cy="66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3D05B" w14:textId="77777777" w:rsidR="006B1EC1" w:rsidRPr="00926759" w:rsidRDefault="006B1EC1" w:rsidP="006B1EC1">
      <w:pPr>
        <w:spacing w:after="0" w:line="240" w:lineRule="auto"/>
        <w:jc w:val="center"/>
        <w:rPr>
          <w:b/>
          <w:i/>
        </w:rPr>
      </w:pPr>
      <w:r w:rsidRPr="00926759">
        <w:rPr>
          <w:b/>
          <w:i/>
        </w:rPr>
        <w:t>Government of West Bengal</w:t>
      </w:r>
    </w:p>
    <w:p w14:paraId="2B4CFC0A" w14:textId="77777777" w:rsidR="006B1EC1" w:rsidRPr="008E6D93" w:rsidRDefault="006B1EC1" w:rsidP="006B1EC1">
      <w:pPr>
        <w:spacing w:after="0" w:line="240" w:lineRule="auto"/>
        <w:jc w:val="center"/>
        <w:rPr>
          <w:b/>
          <w:i/>
        </w:rPr>
      </w:pPr>
      <w:r w:rsidRPr="008E6D93">
        <w:rPr>
          <w:b/>
          <w:i/>
          <w:sz w:val="28"/>
          <w:szCs w:val="28"/>
        </w:rPr>
        <w:t>Irrigation &amp; Waterways Directorate</w:t>
      </w:r>
    </w:p>
    <w:p w14:paraId="436DE253" w14:textId="77777777" w:rsidR="006B1EC1" w:rsidRDefault="006B1EC1" w:rsidP="006B1EC1">
      <w:pPr>
        <w:spacing w:after="0" w:line="240" w:lineRule="auto"/>
        <w:jc w:val="center"/>
        <w:rPr>
          <w:b/>
          <w:i/>
          <w:sz w:val="28"/>
          <w:szCs w:val="28"/>
        </w:rPr>
      </w:pPr>
      <w:r w:rsidRPr="008E6D93">
        <w:rPr>
          <w:b/>
          <w:i/>
          <w:sz w:val="28"/>
          <w:szCs w:val="28"/>
        </w:rPr>
        <w:t>Office</w:t>
      </w:r>
      <w:r>
        <w:rPr>
          <w:b/>
          <w:i/>
          <w:sz w:val="28"/>
          <w:szCs w:val="28"/>
        </w:rPr>
        <w:t xml:space="preserve"> of the Sub-Divisional Officer</w:t>
      </w:r>
    </w:p>
    <w:p w14:paraId="6441AE78" w14:textId="2A93DA2E" w:rsidR="006B1EC1" w:rsidRPr="00547A35" w:rsidRDefault="006B1EC1" w:rsidP="00547A35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Silabati Sub-Division</w:t>
      </w:r>
      <w:r w:rsidR="00547A35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Silda, Jhargram</w:t>
      </w:r>
      <w:r w:rsidRPr="008E6D93">
        <w:rPr>
          <w:sz w:val="28"/>
          <w:szCs w:val="28"/>
        </w:rPr>
        <w:t>.</w:t>
      </w:r>
    </w:p>
    <w:p w14:paraId="46CF1672" w14:textId="77777777" w:rsidR="006B1EC1" w:rsidRPr="00002616" w:rsidRDefault="006B1EC1" w:rsidP="006B1EC1">
      <w:pPr>
        <w:spacing w:after="0" w:line="240" w:lineRule="auto"/>
        <w:rPr>
          <w:b/>
          <w:i/>
          <w:sz w:val="18"/>
          <w:szCs w:val="18"/>
        </w:rPr>
      </w:pPr>
      <w:r w:rsidRPr="00002616">
        <w:rPr>
          <w:b/>
          <w:i/>
          <w:sz w:val="18"/>
          <w:szCs w:val="18"/>
        </w:rPr>
        <w:tab/>
      </w:r>
      <w:r w:rsidRPr="00002616">
        <w:rPr>
          <w:b/>
          <w:i/>
          <w:sz w:val="18"/>
          <w:szCs w:val="18"/>
        </w:rPr>
        <w:tab/>
      </w:r>
      <w:r w:rsidRPr="00002616">
        <w:rPr>
          <w:b/>
          <w:i/>
          <w:sz w:val="18"/>
          <w:szCs w:val="18"/>
        </w:rPr>
        <w:tab/>
      </w:r>
      <w:r w:rsidRPr="00002616">
        <w:rPr>
          <w:b/>
          <w:i/>
          <w:sz w:val="18"/>
          <w:szCs w:val="18"/>
        </w:rPr>
        <w:tab/>
      </w:r>
      <w:r w:rsidRPr="00002616">
        <w:rPr>
          <w:b/>
          <w:i/>
          <w:sz w:val="18"/>
          <w:szCs w:val="18"/>
        </w:rPr>
        <w:tab/>
        <w:t xml:space="preserve">         </w:t>
      </w:r>
      <w:r w:rsidRPr="00002616">
        <w:rPr>
          <w:b/>
          <w:i/>
          <w:sz w:val="18"/>
          <w:szCs w:val="18"/>
        </w:rPr>
        <w:tab/>
      </w:r>
      <w:r w:rsidRPr="00002616">
        <w:rPr>
          <w:b/>
          <w:i/>
          <w:sz w:val="18"/>
          <w:szCs w:val="18"/>
        </w:rPr>
        <w:tab/>
        <w:t xml:space="preserve">         </w:t>
      </w:r>
      <w:r w:rsidRPr="00002616">
        <w:rPr>
          <w:b/>
          <w:i/>
          <w:sz w:val="18"/>
          <w:szCs w:val="18"/>
        </w:rPr>
        <w:tab/>
      </w:r>
      <w:r w:rsidRPr="00002616">
        <w:rPr>
          <w:b/>
          <w:i/>
          <w:sz w:val="18"/>
          <w:szCs w:val="18"/>
        </w:rPr>
        <w:tab/>
      </w:r>
    </w:p>
    <w:p w14:paraId="4F1547F4" w14:textId="1A3C4194" w:rsidR="006B1EC1" w:rsidRPr="00547A35" w:rsidRDefault="006B1EC1" w:rsidP="00547A35">
      <w:pPr>
        <w:spacing w:after="0" w:line="240" w:lineRule="auto"/>
        <w:rPr>
          <w:i/>
          <w:sz w:val="28"/>
          <w:szCs w:val="28"/>
        </w:rPr>
      </w:pPr>
      <w:r w:rsidRPr="00002616">
        <w:rPr>
          <w:sz w:val="18"/>
          <w:szCs w:val="18"/>
        </w:rPr>
        <w:t>__________________________________________________________________________________________________________________</w:t>
      </w:r>
      <w:r w:rsidR="00547A35">
        <w:rPr>
          <w:sz w:val="18"/>
          <w:szCs w:val="18"/>
        </w:rPr>
        <w:t xml:space="preserve"> </w:t>
      </w:r>
      <w:r w:rsidRPr="00E426F9">
        <w:rPr>
          <w:rFonts w:ascii="Times New Roman" w:hAnsi="Times New Roman" w:cs="Times New Roman"/>
          <w:b/>
          <w:i/>
        </w:rPr>
        <w:t xml:space="preserve">Memo No: - </w:t>
      </w:r>
      <w:r w:rsidR="00F9702D">
        <w:rPr>
          <w:rFonts w:ascii="Times New Roman" w:hAnsi="Times New Roman" w:cs="Times New Roman"/>
          <w:b/>
          <w:i/>
        </w:rPr>
        <w:t>6</w:t>
      </w:r>
      <w:r w:rsidR="00547A35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>/S</w:t>
      </w:r>
      <w:r w:rsidRPr="00E426F9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Dated:-</w:t>
      </w:r>
      <w:r w:rsidR="00F9702D">
        <w:rPr>
          <w:rFonts w:ascii="Times New Roman" w:hAnsi="Times New Roman" w:cs="Times New Roman"/>
          <w:b/>
          <w:i/>
        </w:rPr>
        <w:t>17.06.2021</w:t>
      </w:r>
    </w:p>
    <w:p w14:paraId="7E763A92" w14:textId="77777777" w:rsidR="006B1EC1" w:rsidRDefault="006B1EC1" w:rsidP="006B1EC1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CORRIGENDUM NO. I</w:t>
      </w:r>
    </w:p>
    <w:p w14:paraId="18B1F890" w14:textId="77777777" w:rsidR="006B1EC1" w:rsidRPr="006B1EC1" w:rsidRDefault="006B1EC1" w:rsidP="006B1EC1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EC1">
        <w:rPr>
          <w:rFonts w:ascii="Times New Roman" w:hAnsi="Times New Roman" w:cs="Times New Roman"/>
          <w:b/>
          <w:bCs/>
          <w:sz w:val="28"/>
          <w:szCs w:val="28"/>
          <w:u w:val="single"/>
        </w:rPr>
        <w:t>in connection with</w:t>
      </w:r>
    </w:p>
    <w:p w14:paraId="790ABE47" w14:textId="3A93A96E" w:rsidR="00D20C3F" w:rsidRPr="00547A35" w:rsidRDefault="006B1EC1" w:rsidP="00547A35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170DC2">
        <w:rPr>
          <w:rFonts w:ascii="Times New Roman" w:hAnsi="Times New Roman" w:cs="Times New Roman"/>
          <w:b/>
          <w:bCs/>
          <w:sz w:val="24"/>
          <w:u w:val="single"/>
        </w:rPr>
        <w:t xml:space="preserve">NOTICE INVITING </w:t>
      </w:r>
      <w:r>
        <w:rPr>
          <w:rFonts w:ascii="Times New Roman" w:hAnsi="Times New Roman" w:cs="Times New Roman"/>
          <w:b/>
          <w:bCs/>
          <w:sz w:val="24"/>
          <w:u w:val="single"/>
        </w:rPr>
        <w:t>TENDER</w:t>
      </w:r>
      <w:r w:rsidRPr="00170DC2">
        <w:rPr>
          <w:rFonts w:ascii="Times New Roman" w:hAnsi="Times New Roman" w:cs="Times New Roman"/>
          <w:b/>
          <w:bCs/>
          <w:sz w:val="24"/>
          <w:u w:val="single"/>
        </w:rPr>
        <w:t xml:space="preserve"> NO </w:t>
      </w:r>
      <w:r>
        <w:rPr>
          <w:rFonts w:ascii="Times New Roman" w:hAnsi="Times New Roman" w:cs="Times New Roman"/>
          <w:b/>
          <w:bCs/>
          <w:sz w:val="24"/>
          <w:u w:val="single"/>
        </w:rPr>
        <w:t>-</w:t>
      </w:r>
      <w:r w:rsidR="00F9702D" w:rsidRPr="00F9702D">
        <w:rPr>
          <w:u w:val="thick"/>
        </w:rPr>
        <w:t xml:space="preserve"> </w:t>
      </w:r>
      <w:r w:rsidR="00F9702D" w:rsidRPr="00F9702D">
        <w:rPr>
          <w:b/>
          <w:bCs/>
          <w:u w:val="thick"/>
        </w:rPr>
        <w:t>WBIW/SDO/SIL/NIT-01/2021-22</w:t>
      </w:r>
      <w:r w:rsidR="00547A35">
        <w:rPr>
          <w:rFonts w:ascii="Times New Roman" w:hAnsi="Times New Roman" w:cs="Times New Roman"/>
          <w:b/>
          <w:bCs/>
          <w:sz w:val="24"/>
          <w:u w:val="single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Name of work :- </w:t>
      </w:r>
      <w:r>
        <w:rPr>
          <w:rFonts w:ascii="Times New Roman" w:hAnsi="Times New Roman" w:cs="Times New Roman"/>
          <w:i/>
          <w:iCs/>
          <w:sz w:val="23"/>
          <w:szCs w:val="23"/>
        </w:rPr>
        <w:t>“</w:t>
      </w:r>
      <w:r w:rsidRPr="008F338B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F9702D" w:rsidRPr="009C3F3E">
        <w:rPr>
          <w:rFonts w:ascii="Palladio Uralic"/>
        </w:rPr>
        <w:t>M/R to various canals including operating and guarding of Head regulator gate of Dy-5L/ TSMC(N) during Kharif Irrigation under Silda Section-II under Silabati Sub-Division during the year 2021-22</w:t>
      </w:r>
      <w:r w:rsidR="00F9702D">
        <w:rPr>
          <w:rFonts w:ascii="Palladio Uralic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F9702D">
        <w:rPr>
          <w:rFonts w:ascii="Times New Roman" w:hAnsi="Times New Roman" w:cs="Times New Roman"/>
          <w:i/>
          <w:iCs/>
          <w:sz w:val="24"/>
          <w:szCs w:val="24"/>
        </w:rPr>
        <w:t>(Sl no-04)</w:t>
      </w:r>
      <w:r w:rsidR="00547A35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011E51">
        <w:rPr>
          <w:rFonts w:ascii="Times New Roman" w:hAnsi="Times New Roman" w:cs="Times New Roman"/>
          <w:sz w:val="24"/>
          <w:szCs w:val="24"/>
        </w:rPr>
        <w:t xml:space="preserve">This is to notify for general information and publicity to all concern that some changes have been made against Notice Inviting Tender No. </w:t>
      </w:r>
      <w:r w:rsidR="00F9702D" w:rsidRPr="00F9702D">
        <w:rPr>
          <w:b/>
          <w:bCs/>
          <w:u w:val="thick"/>
        </w:rPr>
        <w:t>WBIW/SDO/SIL/NIT-01/2021-22</w:t>
      </w:r>
      <w:r w:rsidR="00F9702D">
        <w:rPr>
          <w:b/>
          <w:bCs/>
          <w:u w:val="thick"/>
        </w:rPr>
        <w:t xml:space="preserve"> </w:t>
      </w:r>
      <w:r w:rsidR="00011E51">
        <w:rPr>
          <w:rFonts w:ascii="Times New Roman" w:hAnsi="Times New Roman" w:cs="Times New Roman"/>
          <w:sz w:val="24"/>
          <w:szCs w:val="24"/>
        </w:rPr>
        <w:t xml:space="preserve">circulated vide this office Memo. No. </w:t>
      </w:r>
      <w:r w:rsidR="00F9702D">
        <w:rPr>
          <w:rFonts w:ascii="Times New Roman" w:hAnsi="Times New Roman" w:cs="Times New Roman"/>
          <w:sz w:val="24"/>
          <w:szCs w:val="24"/>
        </w:rPr>
        <w:t>59</w:t>
      </w:r>
      <w:r w:rsidR="00011E51">
        <w:rPr>
          <w:rFonts w:ascii="Times New Roman" w:hAnsi="Times New Roman" w:cs="Times New Roman"/>
          <w:sz w:val="24"/>
          <w:szCs w:val="24"/>
        </w:rPr>
        <w:t>/S Dated-</w:t>
      </w:r>
      <w:r w:rsidR="00F9702D">
        <w:rPr>
          <w:rFonts w:ascii="Times New Roman" w:hAnsi="Times New Roman" w:cs="Times New Roman"/>
          <w:sz w:val="24"/>
          <w:szCs w:val="24"/>
        </w:rPr>
        <w:t>15.06.2021</w:t>
      </w:r>
      <w:r w:rsidR="00D20C3F">
        <w:rPr>
          <w:rFonts w:ascii="Times New Roman" w:hAnsi="Times New Roman" w:cs="Times New Roman"/>
          <w:sz w:val="24"/>
          <w:szCs w:val="24"/>
        </w:rPr>
        <w:t xml:space="preserve"> due to some avoidable circumstances.</w:t>
      </w:r>
    </w:p>
    <w:tbl>
      <w:tblPr>
        <w:tblStyle w:val="TableGrid"/>
        <w:tblW w:w="10711" w:type="dxa"/>
        <w:tblLook w:val="04A0" w:firstRow="1" w:lastRow="0" w:firstColumn="1" w:lastColumn="0" w:noHBand="0" w:noVBand="1"/>
      </w:tblPr>
      <w:tblGrid>
        <w:gridCol w:w="5084"/>
        <w:gridCol w:w="5627"/>
      </w:tblGrid>
      <w:tr w:rsidR="00D20C3F" w14:paraId="54E28606" w14:textId="77777777" w:rsidTr="00547A35">
        <w:trPr>
          <w:trHeight w:val="268"/>
        </w:trPr>
        <w:tc>
          <w:tcPr>
            <w:tcW w:w="5084" w:type="dxa"/>
            <w:vAlign w:val="center"/>
          </w:tcPr>
          <w:p w14:paraId="2C32B17D" w14:textId="77777777" w:rsidR="00D20C3F" w:rsidRPr="00D20C3F" w:rsidRDefault="00D20C3F" w:rsidP="00D20C3F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C3F">
              <w:rPr>
                <w:rFonts w:ascii="Times New Roman" w:hAnsi="Times New Roman" w:cs="Times New Roman"/>
                <w:b/>
                <w:sz w:val="28"/>
                <w:szCs w:val="28"/>
              </w:rPr>
              <w:t>In place of</w:t>
            </w:r>
          </w:p>
        </w:tc>
        <w:tc>
          <w:tcPr>
            <w:tcW w:w="5627" w:type="dxa"/>
            <w:vAlign w:val="center"/>
          </w:tcPr>
          <w:p w14:paraId="2FCFE074" w14:textId="77777777" w:rsidR="00D20C3F" w:rsidRPr="00D20C3F" w:rsidRDefault="00D20C3F" w:rsidP="00D20C3F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C3F">
              <w:rPr>
                <w:rFonts w:ascii="Times New Roman" w:hAnsi="Times New Roman" w:cs="Times New Roman"/>
                <w:b/>
                <w:sz w:val="28"/>
                <w:szCs w:val="28"/>
              </w:rPr>
              <w:t>Please read as</w:t>
            </w:r>
          </w:p>
        </w:tc>
      </w:tr>
      <w:tr w:rsidR="00D20C3F" w14:paraId="15FF9418" w14:textId="77777777" w:rsidTr="00547A35">
        <w:trPr>
          <w:trHeight w:val="926"/>
        </w:trPr>
        <w:tc>
          <w:tcPr>
            <w:tcW w:w="5084" w:type="dxa"/>
            <w:vAlign w:val="center"/>
          </w:tcPr>
          <w:p w14:paraId="6F1253FA" w14:textId="77777777" w:rsidR="00283E3E" w:rsidRDefault="00F9702D" w:rsidP="007970C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jc w:val="center"/>
              <w:rPr>
                <w:rFonts w:ascii="Liberation Sans Narrow"/>
              </w:rPr>
            </w:pPr>
            <w:r>
              <w:rPr>
                <w:rFonts w:ascii="Times New Roman" w:hAnsi="Times New Roman" w:cs="Times New Roman"/>
              </w:rPr>
              <w:t>Estimated Cost Put to Tender (Rs.)</w:t>
            </w:r>
            <w:r>
              <w:rPr>
                <w:rFonts w:ascii="Liberation Sans Narrow"/>
              </w:rPr>
              <w:t xml:space="preserve">                 </w:t>
            </w:r>
          </w:p>
          <w:p w14:paraId="576E97F2" w14:textId="7609A330" w:rsidR="00283E3E" w:rsidRDefault="00547A35" w:rsidP="00547A35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Liberation Sans Narrow"/>
              </w:rPr>
            </w:pPr>
            <w:r>
              <w:rPr>
                <w:rFonts w:ascii="Liberation Sans Narrow"/>
              </w:rPr>
              <w:t xml:space="preserve">                         </w:t>
            </w:r>
            <w:r w:rsidR="00F9702D">
              <w:rPr>
                <w:rFonts w:ascii="Liberation Sans Narrow"/>
              </w:rPr>
              <w:t>Rs.</w:t>
            </w:r>
            <w:r w:rsidR="00F9702D">
              <w:rPr>
                <w:rFonts w:ascii="Liberation Sans Narrow"/>
              </w:rPr>
              <w:t>1,1,331.00</w:t>
            </w:r>
            <w:r w:rsidR="00283E3E">
              <w:rPr>
                <w:rFonts w:ascii="Liberation Sans Narrow"/>
              </w:rPr>
              <w:t xml:space="preserve">                                                    </w:t>
            </w:r>
          </w:p>
          <w:p w14:paraId="113C83C0" w14:textId="2A6844EB" w:rsidR="00D20C3F" w:rsidRPr="00763BCB" w:rsidRDefault="00547A35" w:rsidP="00547A35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</w:rPr>
            </w:pPr>
            <w:r>
              <w:rPr>
                <w:rFonts w:ascii="Liberation Sans Narrow"/>
              </w:rPr>
              <w:t xml:space="preserve">                 </w:t>
            </w:r>
            <w:r w:rsidR="00283E3E">
              <w:rPr>
                <w:rFonts w:ascii="Liberation Sans Narrow"/>
              </w:rPr>
              <w:t>(In page No.07 of the said NIT)</w:t>
            </w:r>
          </w:p>
        </w:tc>
        <w:tc>
          <w:tcPr>
            <w:tcW w:w="5627" w:type="dxa"/>
            <w:vAlign w:val="center"/>
          </w:tcPr>
          <w:p w14:paraId="58213BDA" w14:textId="77777777" w:rsidR="00283E3E" w:rsidRDefault="00F9702D" w:rsidP="007970C8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Liberation Sans Narrow"/>
              </w:rPr>
            </w:pPr>
            <w:r>
              <w:rPr>
                <w:rFonts w:ascii="Times New Roman" w:hAnsi="Times New Roman" w:cs="Times New Roman"/>
              </w:rPr>
              <w:t>Estimated Cost Put to Tender (Rs.)</w:t>
            </w:r>
            <w:r>
              <w:rPr>
                <w:rFonts w:ascii="Liberation Sans Narrow"/>
              </w:rPr>
              <w:t xml:space="preserve">                 </w:t>
            </w:r>
          </w:p>
          <w:p w14:paraId="229CB0D7" w14:textId="5DEC8E25" w:rsidR="00283E3E" w:rsidRDefault="00547A35" w:rsidP="00547A3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Liberation Sans Narrow"/>
              </w:rPr>
            </w:pPr>
            <w:r>
              <w:rPr>
                <w:rFonts w:ascii="Liberation Sans Narrow"/>
              </w:rPr>
              <w:t xml:space="preserve">                              </w:t>
            </w:r>
            <w:r w:rsidR="00F9702D">
              <w:rPr>
                <w:rFonts w:ascii="Liberation Sans Narrow"/>
              </w:rPr>
              <w:t>Rs.1,</w:t>
            </w:r>
            <w:r w:rsidR="00F9702D">
              <w:rPr>
                <w:rFonts w:ascii="Liberation Sans Narrow"/>
              </w:rPr>
              <w:t>0</w:t>
            </w:r>
            <w:r w:rsidR="00F9702D">
              <w:rPr>
                <w:rFonts w:ascii="Liberation Sans Narrow"/>
              </w:rPr>
              <w:t>1,331.00</w:t>
            </w:r>
            <w:r w:rsidR="00283E3E">
              <w:rPr>
                <w:rFonts w:ascii="Liberation Sans Narrow"/>
              </w:rPr>
              <w:t xml:space="preserve">                                                                  </w:t>
            </w:r>
          </w:p>
          <w:p w14:paraId="599721FC" w14:textId="479B1B96" w:rsidR="00D20C3F" w:rsidRDefault="00547A35" w:rsidP="00547A35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ans Narrow"/>
              </w:rPr>
              <w:t xml:space="preserve">                    </w:t>
            </w:r>
            <w:r w:rsidR="00283E3E">
              <w:rPr>
                <w:rFonts w:ascii="Liberation Sans Narrow"/>
              </w:rPr>
              <w:t>(In page No.07 of the said NIT)</w:t>
            </w:r>
          </w:p>
        </w:tc>
      </w:tr>
    </w:tbl>
    <w:p w14:paraId="40421CCA" w14:textId="247E15B2" w:rsidR="007970C8" w:rsidRDefault="007970C8" w:rsidP="006B1EC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all other terms and conditions in original tender will remain unchanged.</w:t>
      </w:r>
    </w:p>
    <w:p w14:paraId="411AA284" w14:textId="694942C7" w:rsidR="007970C8" w:rsidRDefault="00547A35" w:rsidP="006B1EC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55F6B">
        <w:rPr>
          <w:rFonts w:ascii="Times New Roman" w:hAnsi="Times New Roman" w:cs="Times New Roman"/>
          <w:sz w:val="24"/>
          <w:szCs w:val="24"/>
        </w:rPr>
        <w:t>Sd/-</w:t>
      </w:r>
    </w:p>
    <w:p w14:paraId="35D97EF1" w14:textId="77777777" w:rsidR="007970C8" w:rsidRDefault="007970C8" w:rsidP="006B1EC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(S. Bhakat)</w:t>
      </w:r>
    </w:p>
    <w:p w14:paraId="73E7A6FC" w14:textId="77777777" w:rsidR="007970C8" w:rsidRDefault="007970C8" w:rsidP="006B1EC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Sub-Divisional Officer</w:t>
      </w:r>
    </w:p>
    <w:p w14:paraId="18FDFDAC" w14:textId="77777777" w:rsidR="007970C8" w:rsidRDefault="007970C8" w:rsidP="006B1EC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Silabati Sub-Division</w:t>
      </w:r>
    </w:p>
    <w:p w14:paraId="62F96727" w14:textId="77777777" w:rsidR="007970C8" w:rsidRDefault="007970C8" w:rsidP="006B1EC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Silda, Jhargram</w:t>
      </w:r>
    </w:p>
    <w:p w14:paraId="327BDD95" w14:textId="3B25C328" w:rsidR="007970C8" w:rsidRPr="00547A35" w:rsidRDefault="007970C8" w:rsidP="00547A35">
      <w:pPr>
        <w:tabs>
          <w:tab w:val="left" w:pos="5622"/>
        </w:tabs>
        <w:spacing w:after="0"/>
        <w:rPr>
          <w:rFonts w:ascii="Times New Roman" w:hAnsi="Times New Roman" w:cs="Times New Roman"/>
          <w:b/>
        </w:rPr>
      </w:pPr>
      <w:r w:rsidRPr="00CF2F35">
        <w:rPr>
          <w:rFonts w:ascii="Times New Roman" w:hAnsi="Times New Roman" w:cs="Times New Roman"/>
          <w:b/>
        </w:rPr>
        <w:t>Memo No:</w:t>
      </w:r>
      <w:r>
        <w:rPr>
          <w:rFonts w:ascii="Times New Roman" w:hAnsi="Times New Roman" w:cs="Times New Roman"/>
          <w:b/>
        </w:rPr>
        <w:t xml:space="preserve"> </w:t>
      </w:r>
      <w:r w:rsidR="00F9702D">
        <w:rPr>
          <w:rFonts w:ascii="Times New Roman" w:hAnsi="Times New Roman" w:cs="Times New Roman"/>
          <w:b/>
        </w:rPr>
        <w:t>6</w:t>
      </w:r>
      <w:r w:rsidR="00547A3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/S</w:t>
      </w:r>
      <w:r w:rsidRPr="00CF2F3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CF2F3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CF2F35">
        <w:rPr>
          <w:rFonts w:ascii="Times New Roman" w:hAnsi="Times New Roman" w:cs="Times New Roman"/>
          <w:b/>
        </w:rPr>
        <w:t>Dated:-</w:t>
      </w:r>
      <w:r w:rsidR="00F9702D">
        <w:rPr>
          <w:rFonts w:ascii="Times New Roman" w:hAnsi="Times New Roman" w:cs="Times New Roman"/>
          <w:b/>
        </w:rPr>
        <w:t>17.06.2021</w:t>
      </w:r>
      <w:r w:rsidR="00547A35">
        <w:rPr>
          <w:rFonts w:ascii="Times New Roman" w:hAnsi="Times New Roman" w:cs="Times New Roman"/>
          <w:b/>
        </w:rPr>
        <w:t xml:space="preserve">       </w:t>
      </w:r>
      <w:r w:rsidRPr="008D41FD">
        <w:rPr>
          <w:rFonts w:ascii="Times New Roman" w:hAnsi="Times New Roman" w:cs="Times New Roman"/>
          <w:b/>
          <w:i/>
        </w:rPr>
        <w:t>Copy forwarded for information &amp; wide circulation to:-</w:t>
      </w:r>
    </w:p>
    <w:p w14:paraId="68711374" w14:textId="77777777" w:rsidR="00547A35" w:rsidRDefault="00547A35" w:rsidP="00547A35">
      <w:pPr>
        <w:pStyle w:val="ListParagraph"/>
        <w:widowControl w:val="0"/>
        <w:numPr>
          <w:ilvl w:val="0"/>
          <w:numId w:val="16"/>
        </w:numPr>
        <w:tabs>
          <w:tab w:val="left" w:pos="861"/>
        </w:tabs>
        <w:autoSpaceDE w:val="0"/>
        <w:autoSpaceDN w:val="0"/>
        <w:spacing w:before="39" w:after="0" w:line="240" w:lineRule="auto"/>
        <w:contextualSpacing w:val="0"/>
      </w:pPr>
      <w:r>
        <w:t>The Superintending Engineer, Kangsabati Circle- II, Khas Jungle, Abas, Midnapore, Paschim</w:t>
      </w:r>
      <w:r>
        <w:rPr>
          <w:spacing w:val="-13"/>
        </w:rPr>
        <w:t xml:space="preserve"> </w:t>
      </w:r>
      <w:r>
        <w:t>Medinipur.</w:t>
      </w:r>
    </w:p>
    <w:p w14:paraId="550434F6" w14:textId="77777777" w:rsidR="00547A35" w:rsidRDefault="00547A35" w:rsidP="00547A35">
      <w:pPr>
        <w:pStyle w:val="ListParagraph"/>
        <w:widowControl w:val="0"/>
        <w:numPr>
          <w:ilvl w:val="0"/>
          <w:numId w:val="16"/>
        </w:numPr>
        <w:tabs>
          <w:tab w:val="left" w:pos="861"/>
        </w:tabs>
        <w:autoSpaceDE w:val="0"/>
        <w:autoSpaceDN w:val="0"/>
        <w:spacing w:before="127" w:after="0" w:line="360" w:lineRule="auto"/>
        <w:ind w:right="137"/>
        <w:contextualSpacing w:val="0"/>
      </w:pPr>
      <w:r>
        <w:t>The Executive Engineer, Kangsabati Canals Division No. V, Jhargram, with reference to your Memo No: 335; Dtd: 07.05.2021.</w:t>
      </w:r>
    </w:p>
    <w:p w14:paraId="1D70A9D2" w14:textId="77777777" w:rsidR="00547A35" w:rsidRDefault="00547A35" w:rsidP="00547A35">
      <w:pPr>
        <w:pStyle w:val="BodyText"/>
        <w:spacing w:line="252" w:lineRule="exact"/>
        <w:ind w:left="500"/>
      </w:pPr>
      <w:r>
        <w:t>3-5. The Executive Engineer, K.C.Div. No.I/IV/Jhargram Flood Management &amp; Planning Division, Jhargram.</w:t>
      </w:r>
    </w:p>
    <w:p w14:paraId="062F98B6" w14:textId="77777777" w:rsidR="00547A35" w:rsidRDefault="00547A35" w:rsidP="00547A35">
      <w:pPr>
        <w:pStyle w:val="BodyText"/>
        <w:spacing w:before="126" w:line="360" w:lineRule="auto"/>
        <w:ind w:left="860" w:right="56" w:hanging="361"/>
      </w:pPr>
      <w:r>
        <w:t>6. The Nodal Officer, e-Governance, DVC Study Cell, I&amp;W Dte., JalSampadBhaban, Salt Lake City, Kolkata-91 for publication of the said notice in Departmental website</w:t>
      </w:r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www.wbiwd.gov.in</w:t>
        </w:r>
      </w:hyperlink>
    </w:p>
    <w:p w14:paraId="6B02332A" w14:textId="77777777" w:rsidR="00547A35" w:rsidRDefault="00547A35" w:rsidP="00547A35">
      <w:pPr>
        <w:pStyle w:val="BodyText"/>
        <w:spacing w:line="252" w:lineRule="exact"/>
        <w:ind w:left="415"/>
      </w:pPr>
      <w:r>
        <w:t>7-9. The Sub-Divisional Officer, Kangsabati Canals Sub-Div.No.XIII./ XIX./ XXI</w:t>
      </w:r>
    </w:p>
    <w:p w14:paraId="4E71C32D" w14:textId="77777777" w:rsidR="00547A35" w:rsidRDefault="00547A35" w:rsidP="00547A35">
      <w:pPr>
        <w:pStyle w:val="ListParagraph"/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before="126" w:after="0" w:line="362" w:lineRule="auto"/>
        <w:ind w:right="139"/>
        <w:contextualSpacing w:val="0"/>
      </w:pPr>
      <w:r>
        <w:t>The Sub-Divisional Information &amp; Cultural Officer, Jhargram, -with request to wall up the NIT in his office for wide</w:t>
      </w:r>
      <w:r>
        <w:rPr>
          <w:spacing w:val="-1"/>
        </w:rPr>
        <w:t xml:space="preserve"> </w:t>
      </w:r>
      <w:r>
        <w:t>circulation.</w:t>
      </w:r>
    </w:p>
    <w:p w14:paraId="7D5964FE" w14:textId="77777777" w:rsidR="00547A35" w:rsidRDefault="00547A35" w:rsidP="00547A35">
      <w:pPr>
        <w:pStyle w:val="ListParagraph"/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after="0" w:line="250" w:lineRule="exact"/>
        <w:contextualSpacing w:val="0"/>
      </w:pPr>
      <w:r>
        <w:t>The Divisional Accounts Officer, Kangsabati Canals Division No V,</w:t>
      </w:r>
      <w:r>
        <w:rPr>
          <w:spacing w:val="-6"/>
        </w:rPr>
        <w:t xml:space="preserve"> </w:t>
      </w:r>
      <w:r>
        <w:t>Jhargram.</w:t>
      </w:r>
    </w:p>
    <w:p w14:paraId="698467B2" w14:textId="77777777" w:rsidR="00547A35" w:rsidRDefault="00547A35" w:rsidP="00547A35">
      <w:pPr>
        <w:pStyle w:val="ListParagraph"/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before="126" w:after="0" w:line="240" w:lineRule="auto"/>
        <w:contextualSpacing w:val="0"/>
      </w:pPr>
      <w:r>
        <w:t>The Divisional Estimator, Kangsabati Canals Division No V,</w:t>
      </w:r>
      <w:r>
        <w:rPr>
          <w:spacing w:val="-3"/>
        </w:rPr>
        <w:t xml:space="preserve"> </w:t>
      </w:r>
      <w:r>
        <w:t>Jhargram.</w:t>
      </w:r>
    </w:p>
    <w:p w14:paraId="178B0895" w14:textId="77777777" w:rsidR="00547A35" w:rsidRDefault="00547A35" w:rsidP="00547A35">
      <w:pPr>
        <w:pStyle w:val="ListParagraph"/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before="127" w:after="0" w:line="240" w:lineRule="auto"/>
        <w:contextualSpacing w:val="0"/>
      </w:pPr>
      <w:r>
        <w:t>Notice Board of Silabati Sub-Division,Silda ,Jhargram.</w:t>
      </w:r>
    </w:p>
    <w:p w14:paraId="4BF26E57" w14:textId="5F9B971D" w:rsidR="007970C8" w:rsidRDefault="00547A35" w:rsidP="00547A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D55F6B">
        <w:rPr>
          <w:rFonts w:ascii="Times New Roman" w:hAnsi="Times New Roman" w:cs="Times New Roman"/>
        </w:rPr>
        <w:t xml:space="preserve">  Sd/-</w:t>
      </w:r>
      <w:r w:rsidR="007970C8">
        <w:rPr>
          <w:rFonts w:ascii="Times New Roman" w:hAnsi="Times New Roman" w:cs="Times New Roman"/>
        </w:rPr>
        <w:tab/>
      </w:r>
    </w:p>
    <w:p w14:paraId="2E7FEAD4" w14:textId="77777777" w:rsidR="007970C8" w:rsidRPr="00CF2F35" w:rsidRDefault="00D55F6B" w:rsidP="007970C8">
      <w:pPr>
        <w:spacing w:after="0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970C8" w:rsidRPr="00CF2F35">
        <w:rPr>
          <w:rFonts w:ascii="Times New Roman" w:hAnsi="Times New Roman" w:cs="Times New Roman"/>
        </w:rPr>
        <w:t>Sub-Divisional Officer</w:t>
      </w:r>
    </w:p>
    <w:p w14:paraId="7C609E14" w14:textId="77777777" w:rsidR="007970C8" w:rsidRPr="00CF2F35" w:rsidRDefault="007970C8" w:rsidP="007970C8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55F6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="00D55F6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Silabati Sub-Division</w:t>
      </w:r>
    </w:p>
    <w:p w14:paraId="219D6805" w14:textId="77777777" w:rsidR="007970C8" w:rsidRPr="007970C8" w:rsidRDefault="007970C8" w:rsidP="007970C8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55F6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Silda, Jhargram</w:t>
      </w:r>
      <w:r w:rsidRPr="00CF2F35">
        <w:rPr>
          <w:rFonts w:ascii="Times New Roman" w:hAnsi="Times New Roman" w:cs="Times New Roman"/>
        </w:rPr>
        <w:t>.</w:t>
      </w:r>
    </w:p>
    <w:sectPr w:rsidR="007970C8" w:rsidRPr="007970C8" w:rsidSect="00363E17">
      <w:footerReference w:type="default" r:id="rId9"/>
      <w:footerReference w:type="first" r:id="rId10"/>
      <w:pgSz w:w="11906" w:h="16838"/>
      <w:pgMar w:top="720" w:right="720" w:bottom="720" w:left="720" w:header="708" w:footer="2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4075" w14:textId="77777777" w:rsidR="00E732BD" w:rsidRDefault="00E732BD" w:rsidP="000B40FB">
      <w:pPr>
        <w:spacing w:after="0" w:line="240" w:lineRule="auto"/>
      </w:pPr>
      <w:r>
        <w:separator/>
      </w:r>
    </w:p>
  </w:endnote>
  <w:endnote w:type="continuationSeparator" w:id="0">
    <w:p w14:paraId="687C4A66" w14:textId="77777777" w:rsidR="00E732BD" w:rsidRDefault="00E732BD" w:rsidP="000B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ladio Uralic">
    <w:altName w:val="Calibri"/>
    <w:charset w:val="00"/>
    <w:family w:val="auto"/>
    <w:pitch w:val="variable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CE65" w14:textId="77777777" w:rsidR="00B02860" w:rsidRPr="00B02860" w:rsidRDefault="00757675" w:rsidP="00597A78">
    <w:pPr>
      <w:pStyle w:val="Footer"/>
      <w:pBdr>
        <w:top w:val="thinThickSmallGap" w:sz="24" w:space="0" w:color="622423" w:themeColor="accent2" w:themeShade="7F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Silabati </w:t>
    </w:r>
    <w:r w:rsidR="003F2F0B" w:rsidRPr="00B02860">
      <w:rPr>
        <w:rFonts w:ascii="Times New Roman" w:hAnsi="Times New Roman" w:cs="Times New Roman"/>
        <w:i/>
        <w:sz w:val="16"/>
        <w:szCs w:val="16"/>
      </w:rPr>
      <w:t xml:space="preserve"> Sub-Division </w:t>
    </w:r>
    <w:r>
      <w:rPr>
        <w:rFonts w:ascii="Times New Roman" w:hAnsi="Times New Roman" w:cs="Times New Roman"/>
        <w:i/>
        <w:sz w:val="16"/>
        <w:szCs w:val="16"/>
      </w:rPr>
      <w:t>,</w:t>
    </w:r>
  </w:p>
  <w:p w14:paraId="52B7CEA2" w14:textId="77777777" w:rsidR="00B02860" w:rsidRPr="00B02860" w:rsidRDefault="00757675" w:rsidP="00597A78">
    <w:pPr>
      <w:pStyle w:val="Footer"/>
      <w:pBdr>
        <w:top w:val="thinThickSmallGap" w:sz="24" w:space="0" w:color="622423" w:themeColor="accent2" w:themeShade="7F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Silda, </w:t>
    </w:r>
    <w:r w:rsidR="0060418F">
      <w:rPr>
        <w:rFonts w:ascii="Times New Roman" w:hAnsi="Times New Roman" w:cs="Times New Roman"/>
        <w:i/>
        <w:sz w:val="16"/>
        <w:szCs w:val="16"/>
      </w:rPr>
      <w:t>Jhargram</w:t>
    </w:r>
    <w:r w:rsidR="003F2F0B" w:rsidRPr="00B02860">
      <w:rPr>
        <w:rFonts w:ascii="Times New Roman" w:hAnsi="Times New Roman" w:cs="Times New Roman"/>
        <w:i/>
        <w:sz w:val="16"/>
        <w:szCs w:val="16"/>
      </w:rPr>
      <w:t xml:space="preserve">, </w:t>
    </w:r>
    <w:r w:rsidR="003F2F0B" w:rsidRPr="00B02860">
      <w:rPr>
        <w:rFonts w:ascii="Times New Roman" w:hAnsi="Times New Roman" w:cs="Times New Roman"/>
        <w:i/>
        <w:sz w:val="16"/>
        <w:szCs w:val="16"/>
      </w:rPr>
      <w:ptab w:relativeTo="margin" w:alignment="right" w:leader="none"/>
    </w:r>
    <w:r w:rsidR="003F2F0B" w:rsidRPr="00B02860">
      <w:rPr>
        <w:rFonts w:ascii="Times New Roman" w:hAnsi="Times New Roman" w:cs="Times New Roman"/>
        <w:i/>
        <w:sz w:val="16"/>
        <w:szCs w:val="16"/>
      </w:rPr>
      <w:t xml:space="preserve">Page </w:t>
    </w:r>
    <w:r w:rsidR="007970C8">
      <w:rPr>
        <w:rFonts w:ascii="Times New Roman" w:hAnsi="Times New Roman" w:cs="Times New Roman"/>
        <w:i/>
        <w:sz w:val="16"/>
        <w:szCs w:val="16"/>
      </w:rPr>
      <w:t>1</w:t>
    </w:r>
  </w:p>
  <w:p w14:paraId="707F03CD" w14:textId="77777777" w:rsidR="008F18ED" w:rsidRDefault="00E7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4DCA" w14:textId="77777777" w:rsidR="00B02860" w:rsidRPr="006E2A2B" w:rsidRDefault="00757675" w:rsidP="00B02860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Silabati </w:t>
    </w:r>
    <w:r w:rsidR="003F2F0B" w:rsidRPr="006E2A2B">
      <w:rPr>
        <w:rFonts w:ascii="Times New Roman" w:hAnsi="Times New Roman" w:cs="Times New Roman"/>
        <w:i/>
        <w:sz w:val="16"/>
        <w:szCs w:val="16"/>
      </w:rPr>
      <w:t xml:space="preserve"> Sub-Division, </w:t>
    </w:r>
  </w:p>
  <w:p w14:paraId="1A73086A" w14:textId="77777777" w:rsidR="00B02860" w:rsidRPr="006E2A2B" w:rsidRDefault="00757675" w:rsidP="00B0286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Silda, </w:t>
    </w:r>
    <w:r w:rsidR="0060418F">
      <w:rPr>
        <w:rFonts w:ascii="Times New Roman" w:hAnsi="Times New Roman" w:cs="Times New Roman"/>
        <w:i/>
        <w:sz w:val="16"/>
        <w:szCs w:val="16"/>
      </w:rPr>
      <w:t>Jhargram</w:t>
    </w:r>
    <w:r w:rsidR="003F2F0B">
      <w:rPr>
        <w:rFonts w:ascii="Times New Roman" w:hAnsi="Times New Roman" w:cs="Times New Roman"/>
        <w:i/>
        <w:sz w:val="16"/>
        <w:szCs w:val="16"/>
      </w:rPr>
      <w:t xml:space="preserve">, </w:t>
    </w:r>
    <w:r w:rsidR="003F2F0B" w:rsidRPr="006E2A2B">
      <w:rPr>
        <w:rFonts w:asciiTheme="majorHAnsi" w:hAnsiTheme="majorHAnsi"/>
        <w:sz w:val="16"/>
        <w:szCs w:val="16"/>
      </w:rPr>
      <w:ptab w:relativeTo="margin" w:alignment="right" w:leader="none"/>
    </w:r>
    <w:r w:rsidR="003F2F0B" w:rsidRPr="006E2A2B">
      <w:rPr>
        <w:rFonts w:asciiTheme="majorHAnsi" w:hAnsiTheme="majorHAnsi"/>
        <w:sz w:val="16"/>
        <w:szCs w:val="16"/>
      </w:rPr>
      <w:t xml:space="preserve">Page </w:t>
    </w:r>
    <w:r w:rsidR="00E27D4F" w:rsidRPr="006E2A2B">
      <w:rPr>
        <w:sz w:val="16"/>
        <w:szCs w:val="16"/>
      </w:rPr>
      <w:fldChar w:fldCharType="begin"/>
    </w:r>
    <w:r w:rsidR="003F2F0B" w:rsidRPr="006E2A2B">
      <w:rPr>
        <w:sz w:val="16"/>
        <w:szCs w:val="16"/>
      </w:rPr>
      <w:instrText xml:space="preserve"> PAGE   \* MERGEFORMAT </w:instrText>
    </w:r>
    <w:r w:rsidR="00E27D4F" w:rsidRPr="006E2A2B">
      <w:rPr>
        <w:sz w:val="16"/>
        <w:szCs w:val="16"/>
      </w:rPr>
      <w:fldChar w:fldCharType="separate"/>
    </w:r>
    <w:r w:rsidR="00D55F6B" w:rsidRPr="00D55F6B">
      <w:rPr>
        <w:rFonts w:asciiTheme="majorHAnsi" w:hAnsiTheme="majorHAnsi"/>
        <w:noProof/>
        <w:sz w:val="16"/>
        <w:szCs w:val="16"/>
      </w:rPr>
      <w:t>1</w:t>
    </w:r>
    <w:r w:rsidR="00E27D4F" w:rsidRPr="006E2A2B">
      <w:rPr>
        <w:sz w:val="16"/>
        <w:szCs w:val="16"/>
      </w:rPr>
      <w:fldChar w:fldCharType="end"/>
    </w:r>
  </w:p>
  <w:p w14:paraId="4A168FAB" w14:textId="77777777" w:rsidR="00B02860" w:rsidRDefault="00E7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E8E5" w14:textId="77777777" w:rsidR="00E732BD" w:rsidRDefault="00E732BD" w:rsidP="000B40FB">
      <w:pPr>
        <w:spacing w:after="0" w:line="240" w:lineRule="auto"/>
      </w:pPr>
      <w:r>
        <w:separator/>
      </w:r>
    </w:p>
  </w:footnote>
  <w:footnote w:type="continuationSeparator" w:id="0">
    <w:p w14:paraId="1A2B5DBE" w14:textId="77777777" w:rsidR="00E732BD" w:rsidRDefault="00E732BD" w:rsidP="000B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DB7"/>
    <w:multiLevelType w:val="hybridMultilevel"/>
    <w:tmpl w:val="00001547"/>
    <w:lvl w:ilvl="0" w:tplc="000054D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F24B8"/>
    <w:multiLevelType w:val="hybridMultilevel"/>
    <w:tmpl w:val="85E064E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A57C9"/>
    <w:multiLevelType w:val="hybridMultilevel"/>
    <w:tmpl w:val="EE6435D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58E7"/>
    <w:multiLevelType w:val="hybridMultilevel"/>
    <w:tmpl w:val="3E98E13E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1D296B35"/>
    <w:multiLevelType w:val="hybridMultilevel"/>
    <w:tmpl w:val="FDBEF998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1186"/>
    <w:multiLevelType w:val="multilevel"/>
    <w:tmpl w:val="E3DAA130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DC11B9"/>
    <w:multiLevelType w:val="hybridMultilevel"/>
    <w:tmpl w:val="589A7C4A"/>
    <w:lvl w:ilvl="0" w:tplc="E7D445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580363"/>
    <w:multiLevelType w:val="hybridMultilevel"/>
    <w:tmpl w:val="5792CF78"/>
    <w:lvl w:ilvl="0" w:tplc="A8E49E0A">
      <w:start w:val="10"/>
      <w:numFmt w:val="decimal"/>
      <w:lvlText w:val="%1.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B680A04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76982D62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3" w:tplc="6EA2BA48">
      <w:numFmt w:val="bullet"/>
      <w:lvlText w:val="•"/>
      <w:lvlJc w:val="left"/>
      <w:pPr>
        <w:ind w:left="3825" w:hanging="361"/>
      </w:pPr>
      <w:rPr>
        <w:rFonts w:hint="default"/>
        <w:lang w:val="en-US" w:eastAsia="en-US" w:bidi="ar-SA"/>
      </w:rPr>
    </w:lvl>
    <w:lvl w:ilvl="4" w:tplc="D772EA64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5" w:tplc="C2DC1036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ar-SA"/>
      </w:rPr>
    </w:lvl>
    <w:lvl w:ilvl="6" w:tplc="62AA91D6">
      <w:numFmt w:val="bullet"/>
      <w:lvlText w:val="•"/>
      <w:lvlJc w:val="left"/>
      <w:pPr>
        <w:ind w:left="6791" w:hanging="361"/>
      </w:pPr>
      <w:rPr>
        <w:rFonts w:hint="default"/>
        <w:lang w:val="en-US" w:eastAsia="en-US" w:bidi="ar-SA"/>
      </w:rPr>
    </w:lvl>
    <w:lvl w:ilvl="7" w:tplc="64D8352A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1A4636F4">
      <w:numFmt w:val="bullet"/>
      <w:lvlText w:val="•"/>
      <w:lvlJc w:val="left"/>
      <w:pPr>
        <w:ind w:left="8769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89F6307"/>
    <w:multiLevelType w:val="multilevel"/>
    <w:tmpl w:val="B7942B3A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C57E71"/>
    <w:multiLevelType w:val="hybridMultilevel"/>
    <w:tmpl w:val="2DBCF106"/>
    <w:lvl w:ilvl="0" w:tplc="4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1E2A"/>
    <w:multiLevelType w:val="hybridMultilevel"/>
    <w:tmpl w:val="E3BA18B6"/>
    <w:lvl w:ilvl="0" w:tplc="3D52CAD2">
      <w:start w:val="1"/>
      <w:numFmt w:val="decimal"/>
      <w:lvlText w:val="%1.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21887AC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6464CEE4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3" w:tplc="A1220464">
      <w:numFmt w:val="bullet"/>
      <w:lvlText w:val="•"/>
      <w:lvlJc w:val="left"/>
      <w:pPr>
        <w:ind w:left="3825" w:hanging="361"/>
      </w:pPr>
      <w:rPr>
        <w:rFonts w:hint="default"/>
        <w:lang w:val="en-US" w:eastAsia="en-US" w:bidi="ar-SA"/>
      </w:rPr>
    </w:lvl>
    <w:lvl w:ilvl="4" w:tplc="C53C4A74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5" w:tplc="C7A24A20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ar-SA"/>
      </w:rPr>
    </w:lvl>
    <w:lvl w:ilvl="6" w:tplc="FE90A7EE">
      <w:numFmt w:val="bullet"/>
      <w:lvlText w:val="•"/>
      <w:lvlJc w:val="left"/>
      <w:pPr>
        <w:ind w:left="6791" w:hanging="361"/>
      </w:pPr>
      <w:rPr>
        <w:rFonts w:hint="default"/>
        <w:lang w:val="en-US" w:eastAsia="en-US" w:bidi="ar-SA"/>
      </w:rPr>
    </w:lvl>
    <w:lvl w:ilvl="7" w:tplc="015C7078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49C6C196">
      <w:numFmt w:val="bullet"/>
      <w:lvlText w:val="•"/>
      <w:lvlJc w:val="left"/>
      <w:pPr>
        <w:ind w:left="876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AC827D5"/>
    <w:multiLevelType w:val="hybridMultilevel"/>
    <w:tmpl w:val="C1B8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6168"/>
    <w:multiLevelType w:val="multilevel"/>
    <w:tmpl w:val="5CE07F34"/>
    <w:lvl w:ilvl="0">
      <w:start w:val="8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28E7570"/>
    <w:multiLevelType w:val="multilevel"/>
    <w:tmpl w:val="44109988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4C32FA0"/>
    <w:multiLevelType w:val="hybridMultilevel"/>
    <w:tmpl w:val="B024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A6E62"/>
    <w:multiLevelType w:val="hybridMultilevel"/>
    <w:tmpl w:val="B638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15"/>
  </w:num>
  <w:num w:numId="11">
    <w:abstractNumId w:val="13"/>
  </w:num>
  <w:num w:numId="12">
    <w:abstractNumId w:val="1"/>
  </w:num>
  <w:num w:numId="13">
    <w:abstractNumId w:val="5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E17"/>
    <w:rsid w:val="00002616"/>
    <w:rsid w:val="00011E51"/>
    <w:rsid w:val="0004408A"/>
    <w:rsid w:val="000A16E3"/>
    <w:rsid w:val="000B40FB"/>
    <w:rsid w:val="0010167B"/>
    <w:rsid w:val="001113CF"/>
    <w:rsid w:val="00166D43"/>
    <w:rsid w:val="00196A3A"/>
    <w:rsid w:val="00211339"/>
    <w:rsid w:val="0021205C"/>
    <w:rsid w:val="00227B16"/>
    <w:rsid w:val="002377E1"/>
    <w:rsid w:val="002443FC"/>
    <w:rsid w:val="00283E3E"/>
    <w:rsid w:val="002D02EC"/>
    <w:rsid w:val="002F71F0"/>
    <w:rsid w:val="00330CBD"/>
    <w:rsid w:val="003556CD"/>
    <w:rsid w:val="00363E17"/>
    <w:rsid w:val="003A55D6"/>
    <w:rsid w:val="003F2F0B"/>
    <w:rsid w:val="00451B25"/>
    <w:rsid w:val="004B3A86"/>
    <w:rsid w:val="004E6AF6"/>
    <w:rsid w:val="005150FC"/>
    <w:rsid w:val="00547A35"/>
    <w:rsid w:val="0055326B"/>
    <w:rsid w:val="00573BB4"/>
    <w:rsid w:val="00576876"/>
    <w:rsid w:val="005931D8"/>
    <w:rsid w:val="005B1D8E"/>
    <w:rsid w:val="005C18A3"/>
    <w:rsid w:val="005D5479"/>
    <w:rsid w:val="0060418F"/>
    <w:rsid w:val="00607471"/>
    <w:rsid w:val="006352BD"/>
    <w:rsid w:val="006559C0"/>
    <w:rsid w:val="006776AC"/>
    <w:rsid w:val="006A078C"/>
    <w:rsid w:val="006B1EC1"/>
    <w:rsid w:val="006C1DFE"/>
    <w:rsid w:val="006D251F"/>
    <w:rsid w:val="006F7221"/>
    <w:rsid w:val="007123A1"/>
    <w:rsid w:val="007357B1"/>
    <w:rsid w:val="00757675"/>
    <w:rsid w:val="007970C8"/>
    <w:rsid w:val="007A6B5E"/>
    <w:rsid w:val="007B2B61"/>
    <w:rsid w:val="007C0E1F"/>
    <w:rsid w:val="008519DF"/>
    <w:rsid w:val="008F2937"/>
    <w:rsid w:val="008F338B"/>
    <w:rsid w:val="0094432C"/>
    <w:rsid w:val="00946B0F"/>
    <w:rsid w:val="0095040C"/>
    <w:rsid w:val="00965548"/>
    <w:rsid w:val="00974525"/>
    <w:rsid w:val="009B6757"/>
    <w:rsid w:val="00A17EE6"/>
    <w:rsid w:val="00A51DFA"/>
    <w:rsid w:val="00A52DC0"/>
    <w:rsid w:val="00A75FDE"/>
    <w:rsid w:val="00A97F51"/>
    <w:rsid w:val="00AC2780"/>
    <w:rsid w:val="00B04CDB"/>
    <w:rsid w:val="00B063CF"/>
    <w:rsid w:val="00B52473"/>
    <w:rsid w:val="00B97F30"/>
    <w:rsid w:val="00BE1863"/>
    <w:rsid w:val="00C32CB8"/>
    <w:rsid w:val="00C36CB5"/>
    <w:rsid w:val="00D0713F"/>
    <w:rsid w:val="00D20C3F"/>
    <w:rsid w:val="00D26F09"/>
    <w:rsid w:val="00D37FC1"/>
    <w:rsid w:val="00D55F6B"/>
    <w:rsid w:val="00D66CBD"/>
    <w:rsid w:val="00E00875"/>
    <w:rsid w:val="00E163DA"/>
    <w:rsid w:val="00E24F50"/>
    <w:rsid w:val="00E27D4F"/>
    <w:rsid w:val="00E4522F"/>
    <w:rsid w:val="00E60403"/>
    <w:rsid w:val="00E732BD"/>
    <w:rsid w:val="00E9547D"/>
    <w:rsid w:val="00EA22B1"/>
    <w:rsid w:val="00EB5569"/>
    <w:rsid w:val="00EC4A42"/>
    <w:rsid w:val="00ED329F"/>
    <w:rsid w:val="00EE299F"/>
    <w:rsid w:val="00F04761"/>
    <w:rsid w:val="00F82969"/>
    <w:rsid w:val="00F9702D"/>
    <w:rsid w:val="00F9731C"/>
    <w:rsid w:val="00FC261E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1884"/>
  <w15:docId w15:val="{D8725AB4-A28D-4159-8297-3985D676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17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3E17"/>
    <w:pPr>
      <w:ind w:left="720"/>
      <w:contextualSpacing/>
    </w:pPr>
  </w:style>
  <w:style w:type="table" w:styleId="TableGrid">
    <w:name w:val="Table Grid"/>
    <w:basedOn w:val="TableNormal"/>
    <w:uiPriority w:val="59"/>
    <w:rsid w:val="00363E17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63E17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363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17"/>
    <w:rPr>
      <w:rFonts w:eastAsiaTheme="minorEastAsia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363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17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17"/>
    <w:rPr>
      <w:rFonts w:ascii="Tahoma" w:eastAsiaTheme="minorEastAsia" w:hAnsi="Tahoma" w:cs="Tahoma"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unhideWhenUsed/>
    <w:rsid w:val="00D0713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47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47A3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iwd.gov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INVITING TENDER NO -01/SDO/SSD OF 2018-19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INVITING TENDER NO -01/SDO/SSD OF 2018-19</dc:title>
  <dc:creator>abc</dc:creator>
  <cp:lastModifiedBy>KANGSABATI CANAL DIVISION V XXI</cp:lastModifiedBy>
  <cp:revision>81</cp:revision>
  <cp:lastPrinted>2021-06-17T08:31:00Z</cp:lastPrinted>
  <dcterms:created xsi:type="dcterms:W3CDTF">2017-08-31T06:08:00Z</dcterms:created>
  <dcterms:modified xsi:type="dcterms:W3CDTF">2021-06-17T08:47:00Z</dcterms:modified>
</cp:coreProperties>
</file>